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3" w:rsidRDefault="00A912D8" w:rsidP="00A912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2D8">
        <w:rPr>
          <w:rFonts w:ascii="Times New Roman" w:hAnsi="Times New Roman" w:cs="Times New Roman"/>
          <w:b/>
          <w:sz w:val="24"/>
          <w:szCs w:val="24"/>
          <w:u w:val="single"/>
        </w:rPr>
        <w:t>Materská škola, I. Hatvaniho 1759/13, Rimavská Sobota</w:t>
      </w:r>
    </w:p>
    <w:p w:rsidR="00A912D8" w:rsidRDefault="00A912D8" w:rsidP="00A912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2D8" w:rsidRDefault="00A912D8" w:rsidP="00A912D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</w:pPr>
      <w:r w:rsidRPr="00A912D8"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  <w:t>DOTÁCIA NA STRAVU - ŠK.ROK 2021/2022. INFORMÁCIA PRE ZÁKONNÝCH ZÁSTUPCOV DETÍ O PODMIENKACH NÁROKU</w:t>
      </w:r>
      <w:r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  <w:t>.</w:t>
      </w:r>
    </w:p>
    <w:p w:rsidR="00A912D8" w:rsidRP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sz w:val="24"/>
          <w:szCs w:val="24"/>
        </w:rPr>
        <w:t>Vážení rodičia,</w:t>
      </w:r>
    </w:p>
    <w:p w:rsid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sz w:val="24"/>
          <w:szCs w:val="24"/>
        </w:rPr>
        <w:t xml:space="preserve">dňa 01.08.2021 nadobudli účinnosť právne úpravy zákona č. 544/2010 Z. z. o dotáciách v pôsobnosti Ministerstva práce, sociálnych vecí a rodiny SR v znení neskorších predpisov (ďalej len „zákon o dotáciách“). </w:t>
      </w:r>
    </w:p>
    <w:p w:rsidR="00A912D8" w:rsidRP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b/>
          <w:bCs/>
          <w:sz w:val="24"/>
          <w:szCs w:val="24"/>
        </w:rPr>
        <w:t>Na dotáciu na stravu vo výške 1,30 €/deň budú mať nárok deti, ktoré/ktorých:</w:t>
      </w:r>
    </w:p>
    <w:p w:rsid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sz w:val="24"/>
          <w:szCs w:val="24"/>
        </w:rPr>
        <w:t>a) žijú v domácnosti, ktorej sa poskytuje pomoc v</w:t>
      </w:r>
      <w:r w:rsidR="00BA4E8A">
        <w:rPr>
          <w:rFonts w:ascii="Times New Roman" w:hAnsi="Times New Roman" w:cs="Times New Roman"/>
          <w:sz w:val="24"/>
          <w:szCs w:val="24"/>
        </w:rPr>
        <w:t> hmotnej núdzi</w:t>
      </w:r>
      <w:r w:rsidRPr="00A912D8">
        <w:rPr>
          <w:rFonts w:ascii="Times New Roman" w:hAnsi="Times New Roman" w:cs="Times New Roman"/>
          <w:sz w:val="24"/>
          <w:szCs w:val="24"/>
        </w:rPr>
        <w:t>,</w:t>
      </w:r>
      <w:r w:rsidRPr="00A912D8">
        <w:rPr>
          <w:rFonts w:ascii="Times New Roman" w:hAnsi="Times New Roman" w:cs="Times New Roman"/>
          <w:sz w:val="24"/>
          <w:szCs w:val="24"/>
        </w:rPr>
        <w:br/>
        <w:t>b) žijú v domácnosti, ktorej príjem je najviac vo výške sumy ž</w:t>
      </w:r>
      <w:r w:rsidR="00BA4E8A">
        <w:rPr>
          <w:rFonts w:ascii="Times New Roman" w:hAnsi="Times New Roman" w:cs="Times New Roman"/>
          <w:sz w:val="24"/>
          <w:szCs w:val="24"/>
        </w:rPr>
        <w:t>ivotného minima</w:t>
      </w:r>
      <w:r w:rsidRPr="00A912D8">
        <w:rPr>
          <w:rFonts w:ascii="Times New Roman" w:hAnsi="Times New Roman" w:cs="Times New Roman"/>
          <w:sz w:val="24"/>
          <w:szCs w:val="24"/>
        </w:rPr>
        <w:t>,</w:t>
      </w:r>
      <w:r w:rsidRPr="00A912D8">
        <w:rPr>
          <w:rFonts w:ascii="Times New Roman" w:hAnsi="Times New Roman" w:cs="Times New Roman"/>
          <w:sz w:val="24"/>
          <w:szCs w:val="24"/>
        </w:rPr>
        <w:br/>
        <w:t>c) zákonný zástupca si neuplatňuje nárok na sumu daňového zvýhodnenia</w:t>
      </w:r>
      <w:r w:rsidR="00BA4E8A">
        <w:rPr>
          <w:rFonts w:ascii="Times New Roman" w:hAnsi="Times New Roman" w:cs="Times New Roman"/>
          <w:sz w:val="24"/>
          <w:szCs w:val="24"/>
        </w:rPr>
        <w:t>.</w:t>
      </w:r>
    </w:p>
    <w:p w:rsidR="00A912D8" w:rsidRP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</w:p>
    <w:p w:rsidR="00A912D8" w:rsidRP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sz w:val="24"/>
          <w:szCs w:val="24"/>
        </w:rPr>
        <w:t>Pre urýchlený proces posúdenia informujeme zákonných zástupcov oprávnených detí - v prípade, že dieťa patrí do niektorej z vyššie uvedených kategórií:</w:t>
      </w:r>
    </w:p>
    <w:p w:rsidR="00A912D8" w:rsidRDefault="00A912D8" w:rsidP="00A912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b/>
          <w:bCs/>
          <w:sz w:val="24"/>
          <w:szCs w:val="24"/>
        </w:rPr>
        <w:t>písmeno a) alebo b)</w:t>
      </w:r>
      <w:r w:rsidRPr="00A912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predložili potvrdenie, že dieťa žije v domácnosti, ktorej sa poskytuje pomoc v hmotnej núdzi, prípad. potvrdenie, že dieťa žije v domácnosti, ktorej príjem je najviac vo výške sumy životného minima,</w:t>
      </w:r>
    </w:p>
    <w:p w:rsidR="00A912D8" w:rsidRPr="002F56BA" w:rsidRDefault="00A912D8" w:rsidP="00A912D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2D8">
        <w:rPr>
          <w:rFonts w:ascii="Times New Roman" w:hAnsi="Times New Roman" w:cs="Times New Roman"/>
          <w:b/>
          <w:bCs/>
          <w:sz w:val="24"/>
          <w:szCs w:val="24"/>
        </w:rPr>
        <w:t>písmeno c) - "</w:t>
      </w:r>
      <w:r w:rsidRPr="00A912D8">
        <w:rPr>
          <w:rFonts w:ascii="Times New Roman" w:hAnsi="Times New Roman" w:cs="Times New Roman"/>
          <w:b/>
          <w:bCs/>
          <w:sz w:val="24"/>
          <w:szCs w:val="24"/>
          <w:u w:val="single"/>
        </w:rPr>
        <w:t>deti bez daňového bonusu"</w:t>
      </w:r>
      <w:r w:rsidRPr="00A912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91771">
        <w:rPr>
          <w:rFonts w:ascii="Times New Roman" w:hAnsi="Times New Roman" w:cs="Times New Roman"/>
          <w:bCs/>
          <w:sz w:val="24"/>
          <w:szCs w:val="24"/>
        </w:rPr>
        <w:t>- aby najneskôr do 10.09</w:t>
      </w:r>
      <w:r w:rsidRPr="00891771">
        <w:rPr>
          <w:rFonts w:ascii="Times New Roman" w:hAnsi="Times New Roman" w:cs="Times New Roman"/>
          <w:bCs/>
          <w:sz w:val="24"/>
          <w:szCs w:val="24"/>
        </w:rPr>
        <w:t>.2021 predložili</w:t>
      </w:r>
      <w:r w:rsidR="00891771">
        <w:rPr>
          <w:rFonts w:ascii="Times New Roman" w:hAnsi="Times New Roman" w:cs="Times New Roman"/>
          <w:bCs/>
          <w:sz w:val="24"/>
          <w:szCs w:val="24"/>
        </w:rPr>
        <w:t xml:space="preserve"> Čestné vyhlásenie o neuplatnení si nároku na sumu daňového zvýhodnenia na vyživované dieťa (daňového bonusu) – </w:t>
      </w:r>
      <w:r w:rsidR="00891771" w:rsidRPr="002F5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viď. príloha </w:t>
      </w:r>
      <w:r w:rsidR="002F56BA" w:rsidRPr="002F56BA">
        <w:rPr>
          <w:rFonts w:ascii="Times New Roman" w:hAnsi="Times New Roman" w:cs="Times New Roman"/>
          <w:b/>
          <w:bCs/>
          <w:sz w:val="24"/>
          <w:szCs w:val="24"/>
          <w:u w:val="single"/>
        </w:rPr>
        <w:t>č. 1</w:t>
      </w:r>
      <w:bookmarkStart w:id="0" w:name="_GoBack"/>
      <w:bookmarkEnd w:id="0"/>
    </w:p>
    <w:p w:rsidR="00891771" w:rsidRDefault="00891771" w:rsidP="0089177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71" w:rsidRDefault="00891771" w:rsidP="00BA4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891771">
        <w:rPr>
          <w:color w:val="000000"/>
        </w:rPr>
        <w:t>Upozorňujeme zákonného zástupcu dieťaťa, resp. fyzickú osobu, v ktorej starostlivosti je dieťa, že ak by si v čase poskytovania dotácie na stravu uplatnil daňový bonus je povinný o uvedenom bezodkla</w:t>
      </w:r>
      <w:r w:rsidR="00BA4E8A">
        <w:rPr>
          <w:color w:val="000000"/>
        </w:rPr>
        <w:t xml:space="preserve">dne informovať </w:t>
      </w:r>
      <w:r w:rsidRPr="00891771">
        <w:rPr>
          <w:color w:val="000000"/>
        </w:rPr>
        <w:t>Materskú školu s tým, že si musí byť vedomý právnych dôsledkov nepravdivého vyhlásenia (trestný či</w:t>
      </w:r>
      <w:r w:rsidR="00BA4E8A">
        <w:rPr>
          <w:color w:val="000000"/>
        </w:rPr>
        <w:t xml:space="preserve">n podvodu podľa § 221 zákona č. </w:t>
      </w:r>
      <w:r w:rsidRPr="00891771">
        <w:rPr>
          <w:color w:val="000000"/>
        </w:rPr>
        <w:t>300/2005 Z. z. Trestný zákon v znení neskorších predpisov) a povinnosti vrátiť všetky finančné prostriedky poskytnuté na toto dieťa ako dotáciu na stravu.</w:t>
      </w:r>
    </w:p>
    <w:p w:rsidR="00BA4E8A" w:rsidRPr="00891771" w:rsidRDefault="00BA4E8A" w:rsidP="00BA4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891771" w:rsidRPr="00891771" w:rsidRDefault="00891771" w:rsidP="00BA4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891771">
        <w:rPr>
          <w:color w:val="000000"/>
        </w:rPr>
        <w:t>Bližšie informácie: </w:t>
      </w:r>
      <w:hyperlink r:id="rId5" w:tgtFrame="_blank" w:tooltip="www.upsvr.gov.sk/socialne-veci-a-rodina/dotacie-pre-deti - Položka bude otvorená v novom okne" w:history="1">
        <w:r w:rsidRPr="00891771">
          <w:rPr>
            <w:rStyle w:val="Hypertextovprepojenie"/>
            <w:color w:val="D6141F"/>
          </w:rPr>
          <w:t>www.upsvr.gov.sk/socialne-veci-a-rodina/dotacie-pre-deti</w:t>
        </w:r>
      </w:hyperlink>
    </w:p>
    <w:p w:rsidR="00891771" w:rsidRPr="00891771" w:rsidRDefault="00891771" w:rsidP="00BA4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891771">
        <w:rPr>
          <w:color w:val="000000"/>
        </w:rPr>
        <w:t xml:space="preserve">              </w:t>
      </w:r>
      <w:r w:rsidR="00BA4E8A">
        <w:rPr>
          <w:color w:val="000000"/>
        </w:rPr>
        <w:t xml:space="preserve">                 tel. 047/5624037  ŠJ pri MŠ I. Hatvaniho 1759/13, Rimavská Sobota </w:t>
      </w:r>
    </w:p>
    <w:p w:rsidR="00891771" w:rsidRDefault="00891771" w:rsidP="0089177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71" w:rsidRPr="00891771" w:rsidRDefault="00891771" w:rsidP="008917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</w:p>
    <w:p w:rsidR="00BA4E8A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p w:rsidR="00BA4E8A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before="204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Príloha č. 1</w:t>
      </w:r>
    </w:p>
    <w:p w:rsidR="002F56BA" w:rsidRPr="002F56BA" w:rsidRDefault="002F56BA" w:rsidP="002F56BA">
      <w:pPr>
        <w:widowControl w:val="0"/>
        <w:autoSpaceDE w:val="0"/>
        <w:autoSpaceDN w:val="0"/>
        <w:spacing w:before="20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Čestné vyhlásenie </w:t>
      </w:r>
      <w:r w:rsidRPr="002F56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neuplatnení nároku na sumu daňového zvýhodnenia na vyživované dieťa, </w:t>
      </w:r>
      <w:r w:rsidRPr="002F56BA">
        <w:rPr>
          <w:rFonts w:ascii="Times New Roman" w:eastAsia="Times New Roman" w:hAnsi="Times New Roman" w:cs="Times New Roman"/>
          <w:b/>
          <w:bCs/>
          <w:sz w:val="24"/>
          <w:szCs w:val="24"/>
        </w:rPr>
        <w:t>ktoré dovŕšilo šesť rokov veku a nedovŕšilo 15 rokov veku,</w:t>
      </w:r>
      <w:r w:rsidRPr="002F56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žijúce s daňovníkom </w:t>
      </w:r>
      <w:r w:rsidRPr="002F56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 domácnosti</w:t>
      </w: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before="155" w:after="0" w:line="276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sz w:val="24"/>
          <w:szCs w:val="24"/>
        </w:rP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2F5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sumu daňového zvýhodnenia na vyživované dieťa podľa § 52zzj ods. 2 písm. c) / § 33 ods. 1 písm. c) zákona č. 595/2003 Z. z. o dani z príjmov v znení neskorších predpisov. </w:t>
      </w:r>
    </w:p>
    <w:p w:rsidR="002F56BA" w:rsidRPr="002F56BA" w:rsidRDefault="002F56BA" w:rsidP="002F56BA">
      <w:pPr>
        <w:widowControl w:val="0"/>
        <w:autoSpaceDE w:val="0"/>
        <w:autoSpaceDN w:val="0"/>
        <w:spacing w:before="155" w:after="0" w:line="276" w:lineRule="auto"/>
        <w:ind w:right="2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5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vyhlasujem, že beriem na vedomie, že v prípade preukázania nepravdivosti tohto vyhlásenia, </w:t>
      </w:r>
    </w:p>
    <w:p w:rsidR="002F56BA" w:rsidRPr="002F56BA" w:rsidRDefault="002F56BA" w:rsidP="002F56BA">
      <w:pPr>
        <w:widowControl w:val="0"/>
        <w:numPr>
          <w:ilvl w:val="0"/>
          <w:numId w:val="2"/>
        </w:numPr>
        <w:autoSpaceDE w:val="0"/>
        <w:autoSpaceDN w:val="0"/>
        <w:spacing w:before="155" w:after="0" w:line="276" w:lineRule="auto"/>
        <w:ind w:left="284" w:right="23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5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 w:rsidR="002F56BA" w:rsidRPr="002F56BA" w:rsidRDefault="002F56BA" w:rsidP="002F56BA">
      <w:pPr>
        <w:widowControl w:val="0"/>
        <w:numPr>
          <w:ilvl w:val="0"/>
          <w:numId w:val="2"/>
        </w:numPr>
        <w:autoSpaceDE w:val="0"/>
        <w:autoSpaceDN w:val="0"/>
        <w:spacing w:before="155" w:after="0" w:line="276" w:lineRule="auto"/>
        <w:ind w:left="284" w:right="23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56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môžem byť vystavený trestnému stíhaniu za spáchanie trestného činu podvodu podľa </w:t>
      </w:r>
      <w:r w:rsidRPr="002F56B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§ 221 zákona č. 300/2005 Z. z. Trestný zákon v znení neskorších predpisov. </w:t>
      </w: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sz w:val="24"/>
          <w:szCs w:val="24"/>
        </w:rPr>
        <w:t>V .....................................</w:t>
      </w:r>
      <w:r w:rsidRPr="002F56B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F56BA">
        <w:rPr>
          <w:rFonts w:ascii="Times New Roman" w:eastAsia="Times New Roman" w:hAnsi="Times New Roman" w:cs="Times New Roman"/>
          <w:sz w:val="24"/>
          <w:szCs w:val="24"/>
        </w:rPr>
        <w:t>dňa.............................</w:t>
      </w:r>
      <w:r w:rsidRPr="002F56B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6BA">
        <w:rPr>
          <w:rFonts w:ascii="Times New Roman" w:eastAsia="Times New Roman" w:hAnsi="Times New Roman" w:cs="Times New Roman"/>
          <w:sz w:val="24"/>
          <w:szCs w:val="24"/>
        </w:rPr>
        <w:tab/>
      </w:r>
      <w:r w:rsidRPr="002F56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sz w:val="24"/>
          <w:szCs w:val="24"/>
        </w:rPr>
        <w:t xml:space="preserve">vlastnoručný podpis fyzickej osoby, </w:t>
      </w:r>
    </w:p>
    <w:p w:rsidR="002F56BA" w:rsidRPr="002F56BA" w:rsidRDefault="002F56BA" w:rsidP="002F56BA">
      <w:pPr>
        <w:widowControl w:val="0"/>
        <w:autoSpaceDE w:val="0"/>
        <w:autoSpaceDN w:val="0"/>
        <w:spacing w:after="0" w:line="240" w:lineRule="auto"/>
        <w:ind w:left="3600" w:firstLine="369"/>
        <w:rPr>
          <w:rFonts w:ascii="Times New Roman" w:eastAsia="Times New Roman" w:hAnsi="Times New Roman" w:cs="Times New Roman"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sz w:val="24"/>
          <w:szCs w:val="24"/>
        </w:rPr>
        <w:t xml:space="preserve">v ktorej starostlivosti je dieťa </w:t>
      </w:r>
    </w:p>
    <w:p w:rsidR="00BA4E8A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p w:rsidR="00BA4E8A" w:rsidRPr="00A912D8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sectPr w:rsidR="00BA4E8A" w:rsidRPr="00A9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94C2B18"/>
    <w:multiLevelType w:val="multilevel"/>
    <w:tmpl w:val="07A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D"/>
    <w:rsid w:val="002F56BA"/>
    <w:rsid w:val="00891771"/>
    <w:rsid w:val="008E10DD"/>
    <w:rsid w:val="00A912D8"/>
    <w:rsid w:val="00BA4E8A"/>
    <w:rsid w:val="00D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70E"/>
  <w15:chartTrackingRefBased/>
  <w15:docId w15:val="{853803D4-5E6A-4EC2-8286-0AA66E0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svr.gov.sk/socialne-veci-a-rodina/dotacie-pre-d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2</cp:revision>
  <dcterms:created xsi:type="dcterms:W3CDTF">2021-08-27T08:26:00Z</dcterms:created>
  <dcterms:modified xsi:type="dcterms:W3CDTF">2021-08-27T09:04:00Z</dcterms:modified>
</cp:coreProperties>
</file>